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11B" w:rsidRDefault="00F8211B"/>
    <w:p w:rsidR="00F11787" w:rsidRDefault="00F11787"/>
    <w:p w:rsidR="00F11787" w:rsidRDefault="00F11787"/>
    <w:p w:rsidR="00F11787" w:rsidRDefault="00F11787"/>
    <w:p w:rsidR="00F11787" w:rsidRPr="00C06D21" w:rsidRDefault="00F11787" w:rsidP="00F11787">
      <w:pPr>
        <w:jc w:val="center"/>
        <w:rPr>
          <w:rFonts w:ascii="Lato" w:hAnsi="Lato"/>
          <w:sz w:val="20"/>
          <w:szCs w:val="20"/>
        </w:rPr>
      </w:pPr>
      <w:r w:rsidRPr="00C06D21">
        <w:rPr>
          <w:rFonts w:ascii="Lato" w:hAnsi="Lato"/>
          <w:sz w:val="20"/>
          <w:szCs w:val="20"/>
        </w:rPr>
        <w:t>UZASADNIENIE</w:t>
      </w:r>
    </w:p>
    <w:p w:rsidR="00F11787" w:rsidRPr="00C06D21" w:rsidRDefault="00036B4E" w:rsidP="00F11787">
      <w:pPr>
        <w:jc w:val="both"/>
        <w:rPr>
          <w:rFonts w:ascii="Lato" w:hAnsi="Lato" w:cs="Times New Roman"/>
          <w:sz w:val="20"/>
          <w:szCs w:val="20"/>
        </w:rPr>
      </w:pPr>
      <w:r w:rsidRPr="00C06D21">
        <w:rPr>
          <w:rFonts w:ascii="Lato" w:hAnsi="Lato" w:cs="Times New Roman"/>
          <w:sz w:val="20"/>
          <w:szCs w:val="20"/>
        </w:rPr>
        <w:t xml:space="preserve">Statut Rada Krakowskich </w:t>
      </w:r>
      <w:r w:rsidR="00C06D21">
        <w:rPr>
          <w:rFonts w:ascii="Lato" w:hAnsi="Lato" w:cs="Times New Roman"/>
          <w:sz w:val="20"/>
          <w:szCs w:val="20"/>
        </w:rPr>
        <w:t xml:space="preserve">Seniorów funkcjonuje od 2014 r., a obecna kadencja </w:t>
      </w:r>
      <w:r w:rsidRPr="00C06D21">
        <w:rPr>
          <w:rFonts w:ascii="Lato" w:hAnsi="Lato" w:cs="Times New Roman"/>
          <w:sz w:val="20"/>
          <w:szCs w:val="20"/>
        </w:rPr>
        <w:t xml:space="preserve">kończy się </w:t>
      </w:r>
      <w:r w:rsidR="00C06D21">
        <w:rPr>
          <w:rFonts w:ascii="Lato" w:hAnsi="Lato" w:cs="Times New Roman"/>
          <w:sz w:val="20"/>
          <w:szCs w:val="20"/>
        </w:rPr>
        <w:t xml:space="preserve">w roku bieżącym. </w:t>
      </w:r>
    </w:p>
    <w:p w:rsidR="00036B4E" w:rsidRPr="00C06D21" w:rsidRDefault="00036B4E" w:rsidP="00F11787">
      <w:pPr>
        <w:jc w:val="both"/>
        <w:rPr>
          <w:rFonts w:ascii="Lato" w:hAnsi="Lato" w:cs="Times New Roman"/>
          <w:sz w:val="20"/>
          <w:szCs w:val="20"/>
        </w:rPr>
      </w:pPr>
      <w:r w:rsidRPr="00C06D21">
        <w:rPr>
          <w:rFonts w:ascii="Lato" w:hAnsi="Lato" w:cs="Times New Roman"/>
          <w:sz w:val="20"/>
          <w:szCs w:val="20"/>
        </w:rPr>
        <w:t>Na podstawie k</w:t>
      </w:r>
      <w:bookmarkStart w:id="0" w:name="_GoBack"/>
      <w:bookmarkEnd w:id="0"/>
      <w:r w:rsidRPr="00C06D21">
        <w:rPr>
          <w:rFonts w:ascii="Lato" w:hAnsi="Lato" w:cs="Times New Roman"/>
          <w:sz w:val="20"/>
          <w:szCs w:val="20"/>
        </w:rPr>
        <w:t xml:space="preserve">olejnych lat doświadczeń prac Rady Krakowskich Seniorów i zgłaszanymi postulatami, dokonano zmian w dotychczasowym statucie, który jest załącznikiem do niniejszej uchwały. Dokonano zmian edytorskich oraz ujednolicono nazewnictwo. </w:t>
      </w:r>
    </w:p>
    <w:p w:rsidR="00FA6A2F" w:rsidRPr="00C06D21" w:rsidRDefault="00036B4E" w:rsidP="00F11787">
      <w:pPr>
        <w:jc w:val="both"/>
        <w:rPr>
          <w:rFonts w:ascii="Lato" w:hAnsi="Lato" w:cs="Times New Roman"/>
          <w:sz w:val="20"/>
          <w:szCs w:val="20"/>
        </w:rPr>
      </w:pPr>
      <w:r w:rsidRPr="00C06D21">
        <w:rPr>
          <w:rFonts w:ascii="Lato" w:hAnsi="Lato" w:cs="Times New Roman"/>
          <w:sz w:val="20"/>
          <w:szCs w:val="20"/>
        </w:rPr>
        <w:t xml:space="preserve">W związku z powyższym uzasadniona jest zmiana uchwały w sprawie powołania Rady Krakowskich Seniorów oraz nadania jej Statutu. </w:t>
      </w:r>
    </w:p>
    <w:p w:rsidR="00F11787" w:rsidRPr="00C06D21" w:rsidRDefault="00C06D21" w:rsidP="00F11787">
      <w:pPr>
        <w:jc w:val="both"/>
        <w:rPr>
          <w:rFonts w:ascii="Lato" w:hAnsi="Lato" w:cs="Times New Roman"/>
          <w:sz w:val="20"/>
          <w:szCs w:val="20"/>
        </w:rPr>
      </w:pPr>
      <w:r w:rsidRPr="00C06D21">
        <w:rPr>
          <w:rFonts w:ascii="Lato" w:hAnsi="Lato" w:cs="Times New Roman"/>
          <w:color w:val="000000"/>
          <w:sz w:val="20"/>
          <w:szCs w:val="20"/>
        </w:rPr>
        <w:t>Powyższa procedura pozostaje bez wpływu na dochody i wydatki Miasta, nie wymaga zwiększenia zatrudnienia do obsługi realizacji zadania oraz poniesienia innych dodatkowych wydatków funkcjonowania UMK, nie będzie powodować w przyszłości innych dodatkowych kosztów niż poniesione przed jej wprowadzeniem</w:t>
      </w:r>
    </w:p>
    <w:p w:rsidR="00F11787" w:rsidRDefault="00F11787"/>
    <w:sectPr w:rsidR="00F11787" w:rsidSect="00A638E4">
      <w:type w:val="continuous"/>
      <w:pgSz w:w="11909" w:h="16838"/>
      <w:pgMar w:top="0" w:right="1985" w:bottom="0" w:left="201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87"/>
    <w:rsid w:val="00015A70"/>
    <w:rsid w:val="00036B4E"/>
    <w:rsid w:val="000A497F"/>
    <w:rsid w:val="00A638E4"/>
    <w:rsid w:val="00C06D21"/>
    <w:rsid w:val="00F11787"/>
    <w:rsid w:val="00F8211B"/>
    <w:rsid w:val="00FA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D684"/>
  <w15:chartTrackingRefBased/>
  <w15:docId w15:val="{93D6D6AA-2925-4B0C-9CED-4ABAAFB7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17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character" w:customStyle="1" w:styleId="markedcontent">
    <w:name w:val="markedcontent"/>
    <w:basedOn w:val="Domylnaczcionkaakapitu"/>
    <w:rsid w:val="00F11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Opach Bożena</cp:lastModifiedBy>
  <cp:revision>3</cp:revision>
  <dcterms:created xsi:type="dcterms:W3CDTF">2022-06-20T06:37:00Z</dcterms:created>
  <dcterms:modified xsi:type="dcterms:W3CDTF">2022-06-20T06:49:00Z</dcterms:modified>
</cp:coreProperties>
</file>